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5C0B" w14:textId="77777777" w:rsidR="00452379" w:rsidRPr="00293C1B" w:rsidRDefault="00452379"/>
    <w:p w14:paraId="75CB0E26" w14:textId="77777777" w:rsidR="00BB5646" w:rsidRPr="00293C1B" w:rsidRDefault="00BB5646"/>
    <w:p w14:paraId="09EAC743" w14:textId="77777777" w:rsidR="00BB5646" w:rsidRPr="00293C1B" w:rsidRDefault="00BB5646" w:rsidP="00BB5646">
      <w:pPr>
        <w:spacing w:line="240" w:lineRule="atLeast"/>
      </w:pPr>
    </w:p>
    <w:p w14:paraId="0EEB07C5" w14:textId="77777777" w:rsidR="00BB5646" w:rsidRPr="00CC03EC" w:rsidRDefault="00BB5646" w:rsidP="00BB5646">
      <w:pPr>
        <w:spacing w:line="720" w:lineRule="exact"/>
        <w:ind w:left="2438"/>
        <w:rPr>
          <w:rFonts w:ascii="Franklin Gothic Medium Cond" w:hAnsi="Franklin Gothic Medium Cond"/>
          <w:b/>
          <w:bCs/>
          <w:color w:val="E32329" w:themeColor="background2"/>
          <w:sz w:val="72"/>
          <w:szCs w:val="72"/>
        </w:rPr>
      </w:pPr>
      <w:r w:rsidRPr="00CC03EC">
        <w:rPr>
          <w:rFonts w:ascii="Franklin Gothic Medium Cond" w:hAnsi="Franklin Gothic Medium Cond"/>
          <w:b/>
          <w:bCs/>
          <w:color w:val="E32329" w:themeColor="background2"/>
          <w:sz w:val="72"/>
          <w:szCs w:val="72"/>
        </w:rPr>
        <w:t>COMMUNIQU</w:t>
      </w:r>
      <w:r w:rsidR="009B72B8" w:rsidRPr="00CC03EC">
        <w:rPr>
          <w:rFonts w:ascii="Franklin Gothic Medium Cond" w:hAnsi="Franklin Gothic Medium Cond"/>
          <w:b/>
          <w:bCs/>
          <w:color w:val="E32329" w:themeColor="background2"/>
          <w:sz w:val="72"/>
          <w:szCs w:val="72"/>
        </w:rPr>
        <w:t>É</w:t>
      </w:r>
      <w:r w:rsidRPr="00CC03EC">
        <w:rPr>
          <w:rFonts w:ascii="Franklin Gothic Medium Cond" w:hAnsi="Franklin Gothic Medium Cond"/>
          <w:b/>
          <w:bCs/>
          <w:color w:val="E32329" w:themeColor="background2"/>
          <w:sz w:val="72"/>
          <w:szCs w:val="72"/>
        </w:rPr>
        <w:t xml:space="preserve"> </w:t>
      </w:r>
    </w:p>
    <w:p w14:paraId="6995CD68" w14:textId="77777777" w:rsidR="00BB5646" w:rsidRPr="00CC03EC" w:rsidRDefault="00BB5646" w:rsidP="00BB5646">
      <w:pPr>
        <w:spacing w:line="720" w:lineRule="exact"/>
        <w:ind w:left="2438"/>
        <w:rPr>
          <w:rFonts w:ascii="Franklin Gothic Medium Cond" w:hAnsi="Franklin Gothic Medium Cond"/>
          <w:b/>
          <w:bCs/>
          <w:color w:val="E32329" w:themeColor="background2"/>
          <w:sz w:val="72"/>
          <w:szCs w:val="72"/>
        </w:rPr>
      </w:pPr>
      <w:r w:rsidRPr="00CC03EC">
        <w:rPr>
          <w:rFonts w:ascii="Franklin Gothic Medium Cond" w:hAnsi="Franklin Gothic Medium Cond"/>
          <w:b/>
          <w:bCs/>
          <w:color w:val="E32329" w:themeColor="background2"/>
          <w:sz w:val="72"/>
          <w:szCs w:val="72"/>
        </w:rPr>
        <w:t>DE PRESSE</w:t>
      </w:r>
    </w:p>
    <w:p w14:paraId="32F5FB81" w14:textId="77777777" w:rsidR="00232A2F" w:rsidRPr="002B1E49" w:rsidRDefault="006D71B9" w:rsidP="00232A2F">
      <w:pPr>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szCs w:val="20"/>
        </w:rPr>
        <w:t>FÉVRIER</w:t>
      </w:r>
      <w:r w:rsidR="001A3535" w:rsidRPr="002B1E49">
        <w:rPr>
          <w:rFonts w:ascii="Franklin Gothic Medium Cond" w:hAnsi="Franklin Gothic Medium Cond"/>
          <w:color w:val="E32329" w:themeColor="background2"/>
          <w:sz w:val="20"/>
          <w:szCs w:val="20"/>
        </w:rPr>
        <w:t xml:space="preserve"> </w:t>
      </w:r>
      <w:r w:rsidR="00C15F2D" w:rsidRPr="002B1E49">
        <w:rPr>
          <w:rFonts w:ascii="Franklin Gothic Medium Cond" w:hAnsi="Franklin Gothic Medium Cond"/>
          <w:color w:val="E32329" w:themeColor="background2"/>
          <w:sz w:val="20"/>
          <w:szCs w:val="20"/>
        </w:rPr>
        <w:t xml:space="preserve"> 20</w:t>
      </w:r>
      <w:r w:rsidR="006858A5" w:rsidRPr="002B1E49">
        <w:rPr>
          <w:rFonts w:ascii="Franklin Gothic Medium Cond" w:hAnsi="Franklin Gothic Medium Cond"/>
          <w:color w:val="E32329" w:themeColor="background2"/>
          <w:sz w:val="20"/>
          <w:szCs w:val="20"/>
        </w:rPr>
        <w:t>2</w:t>
      </w:r>
      <w:r w:rsidR="002B1E49" w:rsidRPr="002B1E49">
        <w:rPr>
          <w:rFonts w:ascii="Franklin Gothic Medium Cond" w:hAnsi="Franklin Gothic Medium Cond"/>
          <w:color w:val="E32329" w:themeColor="background2"/>
          <w:sz w:val="20"/>
          <w:szCs w:val="20"/>
        </w:rPr>
        <w:t>1</w:t>
      </w:r>
    </w:p>
    <w:p w14:paraId="21BE4CD8" w14:textId="77777777" w:rsidR="00BB5646" w:rsidRPr="00293C1B" w:rsidRDefault="00BB5646" w:rsidP="00BB5646">
      <w:pPr>
        <w:ind w:left="2438"/>
        <w:rPr>
          <w:rFonts w:ascii="DINCond-Bold" w:hAnsi="DINCond-Bold"/>
          <w:sz w:val="19"/>
          <w:szCs w:val="19"/>
        </w:rPr>
      </w:pPr>
    </w:p>
    <w:p w14:paraId="1C96D12A" w14:textId="77777777" w:rsidR="00BB5646" w:rsidRPr="00293C1B" w:rsidRDefault="00BB5646" w:rsidP="00BB5646">
      <w:pPr>
        <w:ind w:left="2438"/>
        <w:rPr>
          <w:rFonts w:ascii="DINCond-Bold" w:hAnsi="DINCond-Bold"/>
          <w:sz w:val="19"/>
          <w:szCs w:val="19"/>
        </w:rPr>
      </w:pPr>
    </w:p>
    <w:p w14:paraId="60E2F1CD" w14:textId="77777777" w:rsidR="00BB5646" w:rsidRPr="00293C1B" w:rsidRDefault="00BB5646" w:rsidP="00BB5646">
      <w:pPr>
        <w:ind w:left="2438"/>
        <w:rPr>
          <w:rFonts w:ascii="DINCond-Bold" w:hAnsi="DINCond-Bold"/>
          <w:sz w:val="19"/>
          <w:szCs w:val="19"/>
        </w:rPr>
      </w:pPr>
    </w:p>
    <w:p w14:paraId="7D63327D" w14:textId="77777777" w:rsidR="00CF3BBC" w:rsidRDefault="00CF3BBC" w:rsidP="00BB5646">
      <w:pPr>
        <w:ind w:left="2438"/>
        <w:rPr>
          <w:rFonts w:ascii="DINCond-Bold" w:hAnsi="DINCond-Bold"/>
          <w:sz w:val="19"/>
          <w:szCs w:val="19"/>
        </w:rPr>
      </w:pPr>
    </w:p>
    <w:p w14:paraId="6194F0A0" w14:textId="77777777" w:rsidR="00CF3BBC" w:rsidRDefault="00CF3BBC" w:rsidP="00BB5646">
      <w:pPr>
        <w:ind w:left="2438"/>
        <w:rPr>
          <w:rFonts w:ascii="DINCond-Bold" w:hAnsi="DINCond-Bold"/>
          <w:sz w:val="19"/>
          <w:szCs w:val="19"/>
        </w:rPr>
      </w:pPr>
    </w:p>
    <w:p w14:paraId="29E016D9" w14:textId="77777777" w:rsidR="00BB5646" w:rsidRPr="00293C1B" w:rsidRDefault="00BB5646" w:rsidP="00BB5646">
      <w:pPr>
        <w:ind w:left="2438"/>
        <w:rPr>
          <w:rFonts w:ascii="DINCond-Bold" w:hAnsi="DINCond-Bold"/>
          <w:sz w:val="19"/>
          <w:szCs w:val="19"/>
        </w:rPr>
      </w:pPr>
    </w:p>
    <w:p w14:paraId="14D94BD1" w14:textId="77777777" w:rsidR="008F19BA" w:rsidRDefault="008F19BA" w:rsidP="00F137C9">
      <w:pPr>
        <w:ind w:left="2438"/>
        <w:rPr>
          <w:rFonts w:ascii="Franklin Gothic Medium Cond" w:hAnsi="Franklin Gothic Medium Cond"/>
          <w:b/>
          <w:bCs/>
          <w:caps/>
          <w:sz w:val="52"/>
          <w:szCs w:val="52"/>
        </w:rPr>
      </w:pPr>
    </w:p>
    <w:p w14:paraId="6F3E4141" w14:textId="77777777" w:rsidR="00C15F2D" w:rsidRPr="00293C1B" w:rsidRDefault="00BC2F5D" w:rsidP="00F137C9">
      <w:pPr>
        <w:ind w:left="2438"/>
        <w:rPr>
          <w:rFonts w:ascii="Franklin Gothic Medium Cond" w:hAnsi="Franklin Gothic Medium Cond"/>
          <w:b/>
          <w:bCs/>
          <w:caps/>
          <w:sz w:val="52"/>
          <w:szCs w:val="52"/>
        </w:rPr>
      </w:pPr>
      <w:r>
        <w:rPr>
          <w:rFonts w:ascii="Franklin Gothic Medium Cond" w:hAnsi="Franklin Gothic Medium Cond"/>
          <w:b/>
          <w:bCs/>
          <w:caps/>
          <w:sz w:val="52"/>
          <w:szCs w:val="52"/>
        </w:rPr>
        <w:t xml:space="preserve">Renault trucks </w:t>
      </w:r>
      <w:r w:rsidR="002B1E49">
        <w:rPr>
          <w:rFonts w:ascii="Franklin Gothic Medium Cond" w:hAnsi="Franklin Gothic Medium Cond"/>
          <w:b/>
          <w:bCs/>
          <w:caps/>
          <w:sz w:val="52"/>
          <w:szCs w:val="52"/>
        </w:rPr>
        <w:t>PRODUIT</w:t>
      </w:r>
      <w:r w:rsidR="00F137C9">
        <w:rPr>
          <w:rFonts w:ascii="Franklin Gothic Medium Cond" w:hAnsi="Franklin Gothic Medium Cond"/>
          <w:b/>
          <w:bCs/>
          <w:caps/>
          <w:sz w:val="52"/>
          <w:szCs w:val="52"/>
        </w:rPr>
        <w:t xml:space="preserve"> </w:t>
      </w:r>
      <w:r w:rsidR="002B1E49">
        <w:rPr>
          <w:rFonts w:ascii="Franklin Gothic Medium Cond" w:hAnsi="Franklin Gothic Medium Cond"/>
          <w:b/>
          <w:bCs/>
          <w:caps/>
          <w:sz w:val="52"/>
          <w:szCs w:val="52"/>
        </w:rPr>
        <w:t xml:space="preserve">SON </w:t>
      </w:r>
      <w:r w:rsidR="00F137C9">
        <w:rPr>
          <w:rFonts w:ascii="Franklin Gothic Medium Cond" w:hAnsi="Franklin Gothic Medium Cond"/>
          <w:b/>
          <w:bCs/>
          <w:caps/>
          <w:sz w:val="52"/>
          <w:szCs w:val="52"/>
        </w:rPr>
        <w:t xml:space="preserve">premier camion 100 % </w:t>
      </w:r>
      <w:r w:rsidR="002B1E49">
        <w:rPr>
          <w:rFonts w:ascii="Franklin Gothic Medium Cond" w:hAnsi="Franklin Gothic Medium Cond"/>
          <w:b/>
          <w:bCs/>
          <w:caps/>
          <w:sz w:val="52"/>
          <w:szCs w:val="52"/>
        </w:rPr>
        <w:t>É</w:t>
      </w:r>
      <w:r w:rsidR="00F137C9">
        <w:rPr>
          <w:rFonts w:ascii="Franklin Gothic Medium Cond" w:hAnsi="Franklin Gothic Medium Cond"/>
          <w:b/>
          <w:bCs/>
          <w:caps/>
          <w:sz w:val="52"/>
          <w:szCs w:val="52"/>
        </w:rPr>
        <w:t>lectrique approche chantier pour le groupe Noblet</w:t>
      </w:r>
      <w:r w:rsidR="00D03EB7" w:rsidRPr="00293C1B">
        <w:rPr>
          <w:rFonts w:ascii="Franklin Gothic Medium Cond" w:hAnsi="Franklin Gothic Medium Cond"/>
          <w:b/>
          <w:bCs/>
          <w:caps/>
          <w:sz w:val="52"/>
          <w:szCs w:val="52"/>
        </w:rPr>
        <w:t xml:space="preserve">  </w:t>
      </w:r>
    </w:p>
    <w:p w14:paraId="425A3A86" w14:textId="77777777" w:rsidR="002809A3" w:rsidRDefault="002809A3" w:rsidP="00335D98">
      <w:pPr>
        <w:pStyle w:val="TEXTECOURANT"/>
        <w:spacing w:line="276" w:lineRule="auto"/>
        <w:ind w:left="0"/>
        <w:rPr>
          <w:rFonts w:ascii="DINCond-Bold" w:hAnsi="DINCond-Bold"/>
          <w:color w:val="auto"/>
        </w:rPr>
      </w:pPr>
    </w:p>
    <w:p w14:paraId="1A83ED57" w14:textId="77777777" w:rsidR="00335D98" w:rsidRDefault="00335D98" w:rsidP="00335D98">
      <w:pPr>
        <w:pStyle w:val="TEXTECOURANT"/>
        <w:spacing w:line="276" w:lineRule="auto"/>
        <w:ind w:left="0"/>
        <w:rPr>
          <w:rFonts w:ascii="DINCond-Bold" w:hAnsi="DINCond-Bold"/>
          <w:color w:val="auto"/>
        </w:rPr>
      </w:pPr>
    </w:p>
    <w:p w14:paraId="5234E118" w14:textId="77777777" w:rsidR="006D71B9" w:rsidRDefault="006D71B9" w:rsidP="002B1E49">
      <w:pPr>
        <w:pStyle w:val="TEXTECOURANT"/>
        <w:spacing w:line="276" w:lineRule="auto"/>
        <w:rPr>
          <w:b/>
          <w:color w:val="auto"/>
          <w:sz w:val="22"/>
          <w:szCs w:val="22"/>
        </w:rPr>
      </w:pPr>
      <w:r>
        <w:rPr>
          <w:b/>
          <w:color w:val="auto"/>
          <w:sz w:val="22"/>
          <w:szCs w:val="22"/>
        </w:rPr>
        <w:t xml:space="preserve">Renault Trucks poursuit sa transition vers un transport zéro émission à l’usage et produit son premier camion électrique dédié à l’approche chantier. </w:t>
      </w:r>
      <w:r w:rsidR="00F730C3">
        <w:rPr>
          <w:b/>
          <w:color w:val="auto"/>
          <w:sz w:val="22"/>
          <w:szCs w:val="22"/>
        </w:rPr>
        <w:t>C’est l</w:t>
      </w:r>
      <w:r>
        <w:rPr>
          <w:b/>
          <w:color w:val="auto"/>
          <w:sz w:val="22"/>
          <w:szCs w:val="22"/>
        </w:rPr>
        <w:t xml:space="preserve">e groupe Noblet, engagé dans une transition énergétique exigeante, </w:t>
      </w:r>
      <w:r w:rsidR="00F730C3">
        <w:rPr>
          <w:b/>
          <w:color w:val="auto"/>
          <w:sz w:val="22"/>
          <w:szCs w:val="22"/>
        </w:rPr>
        <w:t xml:space="preserve">qui </w:t>
      </w:r>
      <w:r>
        <w:rPr>
          <w:b/>
          <w:color w:val="auto"/>
          <w:sz w:val="22"/>
          <w:szCs w:val="22"/>
        </w:rPr>
        <w:t xml:space="preserve">va recevoir </w:t>
      </w:r>
      <w:r w:rsidR="00F730C3">
        <w:rPr>
          <w:b/>
          <w:color w:val="auto"/>
          <w:sz w:val="22"/>
          <w:szCs w:val="22"/>
        </w:rPr>
        <w:t>ce premier</w:t>
      </w:r>
      <w:r>
        <w:rPr>
          <w:b/>
          <w:color w:val="auto"/>
          <w:sz w:val="22"/>
          <w:szCs w:val="22"/>
        </w:rPr>
        <w:t xml:space="preserve"> D</w:t>
      </w:r>
      <w:r w:rsidR="00F730C3">
        <w:rPr>
          <w:b/>
          <w:color w:val="auto"/>
          <w:sz w:val="22"/>
          <w:szCs w:val="22"/>
        </w:rPr>
        <w:t> </w:t>
      </w:r>
      <w:r>
        <w:rPr>
          <w:b/>
          <w:color w:val="auto"/>
          <w:sz w:val="22"/>
          <w:szCs w:val="22"/>
        </w:rPr>
        <w:t>Wide Z.E. équipé d’une benne et d’une grue.</w:t>
      </w:r>
    </w:p>
    <w:p w14:paraId="51AC424A" w14:textId="77777777" w:rsidR="006D71B9" w:rsidRDefault="006D71B9" w:rsidP="002B1E49">
      <w:pPr>
        <w:pStyle w:val="TEXTECOURANT"/>
        <w:spacing w:line="276" w:lineRule="auto"/>
        <w:rPr>
          <w:b/>
          <w:color w:val="auto"/>
          <w:sz w:val="22"/>
          <w:szCs w:val="22"/>
        </w:rPr>
      </w:pPr>
    </w:p>
    <w:p w14:paraId="5877F24A" w14:textId="2C1D5061" w:rsidR="00884A31" w:rsidRDefault="00884A31" w:rsidP="0089314A">
      <w:pPr>
        <w:pStyle w:val="TEXTECOURANT"/>
        <w:spacing w:line="276" w:lineRule="auto"/>
        <w:rPr>
          <w:iCs/>
          <w:color w:val="auto"/>
          <w:sz w:val="22"/>
          <w:szCs w:val="22"/>
        </w:rPr>
      </w:pPr>
      <w:r>
        <w:rPr>
          <w:iCs/>
          <w:color w:val="auto"/>
          <w:sz w:val="22"/>
          <w:szCs w:val="22"/>
        </w:rPr>
        <w:t xml:space="preserve">Renault Trucks et le groupe Noblet franchissent une étape importante vers un transport zéro émission à l’usage. Le constructeur </w:t>
      </w:r>
      <w:r w:rsidR="00CA69B5">
        <w:rPr>
          <w:iCs/>
          <w:color w:val="auto"/>
          <w:sz w:val="22"/>
          <w:szCs w:val="22"/>
        </w:rPr>
        <w:t xml:space="preserve">de poids lourds </w:t>
      </w:r>
      <w:r>
        <w:rPr>
          <w:iCs/>
          <w:color w:val="auto"/>
          <w:sz w:val="22"/>
          <w:szCs w:val="22"/>
        </w:rPr>
        <w:t>s’apprête à livrer au spécialiste de la location un D Wide Z.E.</w:t>
      </w:r>
      <w:r w:rsidR="00CA69B5">
        <w:rPr>
          <w:iCs/>
          <w:color w:val="auto"/>
          <w:sz w:val="22"/>
          <w:szCs w:val="22"/>
        </w:rPr>
        <w:t xml:space="preserve"> </w:t>
      </w:r>
      <w:r w:rsidR="00CA69B5" w:rsidRPr="0089314A">
        <w:rPr>
          <w:iCs/>
          <w:color w:val="auto"/>
          <w:sz w:val="22"/>
          <w:szCs w:val="22"/>
        </w:rPr>
        <w:t>6x2 de 26 tonnes</w:t>
      </w:r>
      <w:r w:rsidR="00CA69B5">
        <w:rPr>
          <w:iCs/>
          <w:color w:val="auto"/>
          <w:sz w:val="22"/>
          <w:szCs w:val="22"/>
        </w:rPr>
        <w:t>,</w:t>
      </w:r>
      <w:r w:rsidR="00CA69B5" w:rsidRPr="0089314A">
        <w:rPr>
          <w:iCs/>
          <w:color w:val="auto"/>
          <w:sz w:val="22"/>
          <w:szCs w:val="22"/>
        </w:rPr>
        <w:t xml:space="preserve"> avec essieu arrière directeur</w:t>
      </w:r>
      <w:r w:rsidR="00961C53">
        <w:rPr>
          <w:iCs/>
          <w:color w:val="auto"/>
          <w:sz w:val="22"/>
          <w:szCs w:val="22"/>
        </w:rPr>
        <w:t>,</w:t>
      </w:r>
      <w:r w:rsidR="00CA69B5" w:rsidRPr="0089314A">
        <w:rPr>
          <w:iCs/>
          <w:color w:val="auto"/>
          <w:sz w:val="22"/>
          <w:szCs w:val="22"/>
        </w:rPr>
        <w:t xml:space="preserve"> </w:t>
      </w:r>
      <w:r w:rsidR="008F19BA">
        <w:rPr>
          <w:iCs/>
          <w:color w:val="auto"/>
          <w:sz w:val="22"/>
          <w:szCs w:val="22"/>
        </w:rPr>
        <w:t xml:space="preserve">doté d’une </w:t>
      </w:r>
      <w:r w:rsidR="00CA69B5" w:rsidRPr="0089314A">
        <w:rPr>
          <w:iCs/>
          <w:color w:val="auto"/>
          <w:sz w:val="22"/>
          <w:szCs w:val="22"/>
        </w:rPr>
        <w:t>benne et</w:t>
      </w:r>
      <w:r w:rsidR="008F19BA">
        <w:rPr>
          <w:iCs/>
          <w:color w:val="auto"/>
          <w:sz w:val="22"/>
          <w:szCs w:val="22"/>
        </w:rPr>
        <w:t xml:space="preserve"> d’une</w:t>
      </w:r>
      <w:r w:rsidR="00CA69B5" w:rsidRPr="0089314A">
        <w:rPr>
          <w:iCs/>
          <w:color w:val="auto"/>
          <w:sz w:val="22"/>
          <w:szCs w:val="22"/>
        </w:rPr>
        <w:t xml:space="preserve"> grue</w:t>
      </w:r>
      <w:r w:rsidR="00CA69B5">
        <w:rPr>
          <w:iCs/>
          <w:color w:val="auto"/>
          <w:sz w:val="22"/>
          <w:szCs w:val="22"/>
        </w:rPr>
        <w:t>.</w:t>
      </w:r>
      <w:r w:rsidR="008F19BA">
        <w:rPr>
          <w:iCs/>
          <w:color w:val="auto"/>
          <w:sz w:val="22"/>
          <w:szCs w:val="22"/>
        </w:rPr>
        <w:t xml:space="preserve"> Ce véhicule 100 % électrique est équipé d’un pack de 4 batteries de 66 kWh.</w:t>
      </w:r>
    </w:p>
    <w:p w14:paraId="0C96DFD2" w14:textId="77777777" w:rsidR="00884A31" w:rsidRDefault="00884A31" w:rsidP="0089314A">
      <w:pPr>
        <w:pStyle w:val="TEXTECOURANT"/>
        <w:spacing w:line="276" w:lineRule="auto"/>
        <w:rPr>
          <w:iCs/>
          <w:color w:val="auto"/>
          <w:sz w:val="22"/>
          <w:szCs w:val="22"/>
        </w:rPr>
      </w:pPr>
    </w:p>
    <w:p w14:paraId="13153416" w14:textId="77777777" w:rsidR="00A00863" w:rsidRPr="00A00863" w:rsidRDefault="00913D08" w:rsidP="0089314A">
      <w:pPr>
        <w:pStyle w:val="TEXTECOURANT"/>
        <w:spacing w:line="276" w:lineRule="auto"/>
        <w:rPr>
          <w:b/>
          <w:bCs/>
          <w:i/>
          <w:color w:val="auto"/>
          <w:sz w:val="22"/>
          <w:szCs w:val="22"/>
        </w:rPr>
      </w:pPr>
      <w:r>
        <w:rPr>
          <w:b/>
          <w:bCs/>
          <w:i/>
          <w:color w:val="auto"/>
          <w:sz w:val="22"/>
          <w:szCs w:val="22"/>
        </w:rPr>
        <w:t>Réduire la pollution atmosphérique et sonore en ville</w:t>
      </w:r>
    </w:p>
    <w:p w14:paraId="2F7BFDB2" w14:textId="77777777" w:rsidR="00A00863" w:rsidRDefault="00A00863" w:rsidP="0089314A">
      <w:pPr>
        <w:pStyle w:val="TEXTECOURANT"/>
        <w:spacing w:line="276" w:lineRule="auto"/>
        <w:rPr>
          <w:iCs/>
          <w:color w:val="auto"/>
          <w:sz w:val="22"/>
          <w:szCs w:val="22"/>
        </w:rPr>
      </w:pPr>
    </w:p>
    <w:p w14:paraId="42C05700" w14:textId="7E8067D5" w:rsidR="00CA69B5" w:rsidRDefault="00884A31" w:rsidP="0089314A">
      <w:pPr>
        <w:pStyle w:val="TEXTECOURANT"/>
        <w:spacing w:line="276" w:lineRule="auto"/>
        <w:rPr>
          <w:iCs/>
          <w:color w:val="auto"/>
          <w:sz w:val="22"/>
          <w:szCs w:val="22"/>
        </w:rPr>
      </w:pPr>
      <w:r>
        <w:rPr>
          <w:iCs/>
          <w:color w:val="auto"/>
          <w:sz w:val="22"/>
          <w:szCs w:val="22"/>
        </w:rPr>
        <w:t xml:space="preserve">Grâce à </w:t>
      </w:r>
      <w:r w:rsidR="00CA69B5">
        <w:rPr>
          <w:iCs/>
          <w:color w:val="auto"/>
          <w:sz w:val="22"/>
          <w:szCs w:val="22"/>
        </w:rPr>
        <w:t>son</w:t>
      </w:r>
      <w:r>
        <w:rPr>
          <w:iCs/>
          <w:color w:val="auto"/>
          <w:sz w:val="22"/>
          <w:szCs w:val="22"/>
        </w:rPr>
        <w:t xml:space="preserve"> faible niveau sonore et </w:t>
      </w:r>
      <w:r w:rsidR="00CA69B5">
        <w:rPr>
          <w:iCs/>
          <w:color w:val="auto"/>
          <w:sz w:val="22"/>
          <w:szCs w:val="22"/>
        </w:rPr>
        <w:t>son</w:t>
      </w:r>
      <w:r>
        <w:rPr>
          <w:iCs/>
          <w:color w:val="auto"/>
          <w:sz w:val="22"/>
          <w:szCs w:val="22"/>
        </w:rPr>
        <w:t xml:space="preserve"> absence d’émission de gaz d’échappement, </w:t>
      </w:r>
      <w:r w:rsidR="00CA69B5">
        <w:rPr>
          <w:iCs/>
          <w:color w:val="auto"/>
          <w:sz w:val="22"/>
          <w:szCs w:val="22"/>
        </w:rPr>
        <w:t>le Renault Trucks D Wide Z.E. est</w:t>
      </w:r>
      <w:r>
        <w:rPr>
          <w:iCs/>
          <w:color w:val="auto"/>
          <w:sz w:val="22"/>
          <w:szCs w:val="22"/>
        </w:rPr>
        <w:t xml:space="preserve"> parfaitement adapté à un usage </w:t>
      </w:r>
      <w:r w:rsidR="00961C53">
        <w:rPr>
          <w:iCs/>
          <w:color w:val="auto"/>
          <w:sz w:val="22"/>
          <w:szCs w:val="22"/>
        </w:rPr>
        <w:t>approche chantier</w:t>
      </w:r>
      <w:r w:rsidR="00913D08">
        <w:rPr>
          <w:iCs/>
          <w:color w:val="auto"/>
          <w:sz w:val="22"/>
          <w:szCs w:val="22"/>
        </w:rPr>
        <w:t>, notamment en milieu urbain et péri-urbain</w:t>
      </w:r>
      <w:r w:rsidR="00D9340D">
        <w:rPr>
          <w:iCs/>
          <w:color w:val="auto"/>
          <w:sz w:val="22"/>
          <w:szCs w:val="22"/>
        </w:rPr>
        <w:t>.</w:t>
      </w:r>
    </w:p>
    <w:p w14:paraId="67D683D3" w14:textId="77777777" w:rsidR="00CA69B5" w:rsidRDefault="00CA69B5" w:rsidP="0089314A">
      <w:pPr>
        <w:pStyle w:val="TEXTECOURANT"/>
        <w:spacing w:line="276" w:lineRule="auto"/>
        <w:rPr>
          <w:iCs/>
          <w:color w:val="auto"/>
          <w:sz w:val="22"/>
          <w:szCs w:val="22"/>
        </w:rPr>
      </w:pPr>
    </w:p>
    <w:p w14:paraId="2B8C13EA" w14:textId="3EE8AA4F" w:rsidR="00C31F84" w:rsidRDefault="008F19BA" w:rsidP="0089314A">
      <w:pPr>
        <w:pStyle w:val="TEXTECOURANT"/>
        <w:spacing w:line="276" w:lineRule="auto"/>
        <w:rPr>
          <w:iCs/>
          <w:color w:val="auto"/>
          <w:sz w:val="22"/>
          <w:szCs w:val="22"/>
        </w:rPr>
      </w:pPr>
      <w:r>
        <w:rPr>
          <w:iCs/>
          <w:color w:val="auto"/>
          <w:sz w:val="22"/>
          <w:szCs w:val="22"/>
        </w:rPr>
        <w:t>S</w:t>
      </w:r>
      <w:r w:rsidR="00884A31">
        <w:rPr>
          <w:iCs/>
          <w:color w:val="auto"/>
          <w:sz w:val="22"/>
          <w:szCs w:val="22"/>
        </w:rPr>
        <w:t>ur les chantiers, les phases de travail des grues ou bennes</w:t>
      </w:r>
      <w:r w:rsidR="00961C53">
        <w:rPr>
          <w:iCs/>
          <w:color w:val="auto"/>
          <w:sz w:val="22"/>
          <w:szCs w:val="22"/>
        </w:rPr>
        <w:t>,</w:t>
      </w:r>
      <w:r w:rsidR="00884A31">
        <w:rPr>
          <w:iCs/>
          <w:color w:val="auto"/>
          <w:sz w:val="22"/>
          <w:szCs w:val="22"/>
        </w:rPr>
        <w:t xml:space="preserve"> qui n’autorisent pas d’arrêt moteur, s</w:t>
      </w:r>
      <w:r w:rsidR="00CA69B5">
        <w:rPr>
          <w:iCs/>
          <w:color w:val="auto"/>
          <w:sz w:val="22"/>
          <w:szCs w:val="22"/>
        </w:rPr>
        <w:t>er</w:t>
      </w:r>
      <w:r w:rsidR="00884A31">
        <w:rPr>
          <w:iCs/>
          <w:color w:val="auto"/>
          <w:sz w:val="22"/>
          <w:szCs w:val="22"/>
        </w:rPr>
        <w:t>ont désormais menées sans émission de CO</w:t>
      </w:r>
      <w:r w:rsidR="00884A31">
        <w:rPr>
          <w:iCs/>
          <w:color w:val="auto"/>
          <w:sz w:val="22"/>
          <w:szCs w:val="22"/>
          <w:vertAlign w:val="subscript"/>
        </w:rPr>
        <w:t>2</w:t>
      </w:r>
      <w:r w:rsidR="00884A31">
        <w:rPr>
          <w:iCs/>
          <w:color w:val="auto"/>
          <w:sz w:val="22"/>
          <w:szCs w:val="22"/>
        </w:rPr>
        <w:t>, ni bruit. Le confort des ouvriers et la qualité de vie des riverains s’en trouve</w:t>
      </w:r>
      <w:r w:rsidR="00913D08">
        <w:rPr>
          <w:iCs/>
          <w:color w:val="auto"/>
          <w:sz w:val="22"/>
          <w:szCs w:val="22"/>
        </w:rPr>
        <w:t>ro</w:t>
      </w:r>
      <w:r w:rsidR="00884A31">
        <w:rPr>
          <w:iCs/>
          <w:color w:val="auto"/>
          <w:sz w:val="22"/>
          <w:szCs w:val="22"/>
        </w:rPr>
        <w:t xml:space="preserve">nt </w:t>
      </w:r>
      <w:r w:rsidR="00913D08">
        <w:rPr>
          <w:iCs/>
          <w:color w:val="auto"/>
          <w:sz w:val="22"/>
          <w:szCs w:val="22"/>
        </w:rPr>
        <w:t xml:space="preserve">nettement </w:t>
      </w:r>
      <w:r w:rsidR="00884A31">
        <w:rPr>
          <w:iCs/>
          <w:color w:val="auto"/>
          <w:sz w:val="22"/>
          <w:szCs w:val="22"/>
        </w:rPr>
        <w:t xml:space="preserve">améliorés. L’utilisation d’un camion électrique sur chantier permet également de supprimer l’une des problématiques de l’usage hors-route, le soulèvement de poussière, sans avoir besoin d’installer un échappement vertical. </w:t>
      </w:r>
    </w:p>
    <w:p w14:paraId="37E4BED1" w14:textId="77777777" w:rsidR="00C31F84" w:rsidRDefault="00C31F84" w:rsidP="0089314A">
      <w:pPr>
        <w:pStyle w:val="TEXTECOURANT"/>
        <w:spacing w:line="276" w:lineRule="auto"/>
        <w:rPr>
          <w:iCs/>
          <w:color w:val="auto"/>
          <w:sz w:val="22"/>
          <w:szCs w:val="22"/>
        </w:rPr>
      </w:pPr>
    </w:p>
    <w:p w14:paraId="5D79245A" w14:textId="77777777" w:rsidR="008F19BA" w:rsidRDefault="008F19BA" w:rsidP="008F19BA">
      <w:pPr>
        <w:pStyle w:val="TEXTECOURANT"/>
        <w:spacing w:line="276" w:lineRule="auto"/>
        <w:ind w:left="0"/>
        <w:rPr>
          <w:iCs/>
          <w:color w:val="auto"/>
          <w:sz w:val="22"/>
          <w:szCs w:val="22"/>
        </w:rPr>
      </w:pPr>
    </w:p>
    <w:p w14:paraId="0B747507" w14:textId="77777777" w:rsidR="00477E38" w:rsidRDefault="00477E38" w:rsidP="008F19BA">
      <w:pPr>
        <w:pStyle w:val="TEXTECOURANT"/>
        <w:spacing w:line="276" w:lineRule="auto"/>
        <w:ind w:left="0"/>
        <w:rPr>
          <w:iCs/>
          <w:color w:val="auto"/>
          <w:sz w:val="22"/>
          <w:szCs w:val="22"/>
        </w:rPr>
      </w:pPr>
    </w:p>
    <w:p w14:paraId="0DBA4957" w14:textId="77777777" w:rsidR="0089314A" w:rsidRPr="0089314A" w:rsidRDefault="00884A31" w:rsidP="008F19BA">
      <w:pPr>
        <w:pStyle w:val="TEXTECOURANT"/>
        <w:spacing w:line="276" w:lineRule="auto"/>
        <w:ind w:left="0"/>
        <w:rPr>
          <w:iCs/>
          <w:color w:val="auto"/>
          <w:sz w:val="22"/>
          <w:szCs w:val="22"/>
        </w:rPr>
      </w:pPr>
      <w:r>
        <w:rPr>
          <w:iCs/>
          <w:color w:val="auto"/>
          <w:sz w:val="22"/>
          <w:szCs w:val="22"/>
        </w:rPr>
        <w:t>En phase d’approche chantier, c</w:t>
      </w:r>
      <w:r w:rsidR="0089314A">
        <w:rPr>
          <w:iCs/>
          <w:color w:val="auto"/>
          <w:sz w:val="22"/>
          <w:szCs w:val="22"/>
        </w:rPr>
        <w:t xml:space="preserve">es véhicules </w:t>
      </w:r>
      <w:r w:rsidR="008F19BA">
        <w:rPr>
          <w:iCs/>
          <w:color w:val="auto"/>
          <w:sz w:val="22"/>
          <w:szCs w:val="22"/>
        </w:rPr>
        <w:t xml:space="preserve">de la gamme Z.E. de Renault Trucks </w:t>
      </w:r>
      <w:r w:rsidR="0089314A">
        <w:rPr>
          <w:iCs/>
          <w:color w:val="auto"/>
          <w:sz w:val="22"/>
          <w:szCs w:val="22"/>
        </w:rPr>
        <w:t xml:space="preserve">répondent </w:t>
      </w:r>
      <w:r w:rsidR="0089314A" w:rsidRPr="0089314A">
        <w:rPr>
          <w:iCs/>
          <w:color w:val="auto"/>
          <w:sz w:val="22"/>
          <w:szCs w:val="22"/>
        </w:rPr>
        <w:t>aux exigences environnementales des zones urbaines, à circulation restreinte</w:t>
      </w:r>
      <w:r w:rsidR="0089314A">
        <w:rPr>
          <w:iCs/>
          <w:color w:val="auto"/>
          <w:sz w:val="22"/>
          <w:szCs w:val="22"/>
        </w:rPr>
        <w:t>.</w:t>
      </w:r>
    </w:p>
    <w:p w14:paraId="3E9C4022" w14:textId="77777777" w:rsidR="00884A31" w:rsidRDefault="00884A31" w:rsidP="00981F70">
      <w:pPr>
        <w:pStyle w:val="TEXTECOURANT"/>
        <w:spacing w:line="276" w:lineRule="auto"/>
        <w:rPr>
          <w:iCs/>
          <w:color w:val="auto"/>
          <w:sz w:val="22"/>
          <w:szCs w:val="22"/>
        </w:rPr>
      </w:pPr>
    </w:p>
    <w:p w14:paraId="0B5534AB" w14:textId="77777777" w:rsidR="008F19BA" w:rsidRPr="008D5503" w:rsidRDefault="00913D08" w:rsidP="008F19BA">
      <w:pPr>
        <w:pStyle w:val="TEXTECOURANT"/>
        <w:spacing w:line="276" w:lineRule="auto"/>
        <w:ind w:left="0"/>
        <w:rPr>
          <w:i/>
          <w:color w:val="auto"/>
          <w:sz w:val="22"/>
          <w:szCs w:val="22"/>
        </w:rPr>
      </w:pPr>
      <w:r>
        <w:rPr>
          <w:color w:val="auto"/>
          <w:sz w:val="22"/>
          <w:szCs w:val="22"/>
        </w:rPr>
        <w:t>Et c</w:t>
      </w:r>
      <w:r w:rsidR="00477E38">
        <w:rPr>
          <w:color w:val="auto"/>
          <w:sz w:val="22"/>
          <w:szCs w:val="22"/>
        </w:rPr>
        <w:t xml:space="preserve">’est précisément </w:t>
      </w:r>
      <w:r>
        <w:rPr>
          <w:color w:val="auto"/>
          <w:sz w:val="22"/>
          <w:szCs w:val="22"/>
        </w:rPr>
        <w:t>c</w:t>
      </w:r>
      <w:r w:rsidR="00477E38">
        <w:rPr>
          <w:color w:val="auto"/>
          <w:sz w:val="22"/>
          <w:szCs w:val="22"/>
        </w:rPr>
        <w:t>e</w:t>
      </w:r>
      <w:r w:rsidR="008F19BA" w:rsidRPr="008D5503">
        <w:rPr>
          <w:color w:val="auto"/>
          <w:sz w:val="22"/>
          <w:szCs w:val="22"/>
        </w:rPr>
        <w:t xml:space="preserve"> </w:t>
      </w:r>
      <w:r>
        <w:rPr>
          <w:color w:val="auto"/>
          <w:sz w:val="22"/>
          <w:szCs w:val="22"/>
        </w:rPr>
        <w:t>« </w:t>
      </w:r>
      <w:r w:rsidR="008F19BA" w:rsidRPr="00FA1A95">
        <w:rPr>
          <w:iCs/>
          <w:color w:val="auto"/>
          <w:sz w:val="22"/>
          <w:szCs w:val="22"/>
        </w:rPr>
        <w:t>zéro émission</w:t>
      </w:r>
      <w:r w:rsidR="008F19BA" w:rsidRPr="008D5503">
        <w:rPr>
          <w:color w:val="auto"/>
          <w:sz w:val="22"/>
          <w:szCs w:val="22"/>
        </w:rPr>
        <w:t> </w:t>
      </w:r>
      <w:r w:rsidR="008F19BA">
        <w:rPr>
          <w:color w:val="auto"/>
          <w:sz w:val="22"/>
          <w:szCs w:val="22"/>
        </w:rPr>
        <w:t>à l’usage</w:t>
      </w:r>
      <w:r>
        <w:rPr>
          <w:color w:val="auto"/>
          <w:sz w:val="22"/>
          <w:szCs w:val="22"/>
        </w:rPr>
        <w:t> »</w:t>
      </w:r>
      <w:r w:rsidR="00477E38">
        <w:rPr>
          <w:color w:val="auto"/>
          <w:sz w:val="22"/>
          <w:szCs w:val="22"/>
        </w:rPr>
        <w:t xml:space="preserve"> que vise </w:t>
      </w:r>
      <w:r>
        <w:rPr>
          <w:color w:val="auto"/>
          <w:sz w:val="22"/>
          <w:szCs w:val="22"/>
        </w:rPr>
        <w:t xml:space="preserve">Noblet, </w:t>
      </w:r>
      <w:r w:rsidRPr="008D5503">
        <w:rPr>
          <w:color w:val="auto"/>
          <w:sz w:val="22"/>
          <w:szCs w:val="22"/>
        </w:rPr>
        <w:t>entreprise de location d’engins et véhicules de chantier avec chauffeur</w:t>
      </w:r>
      <w:r w:rsidR="008C0290">
        <w:rPr>
          <w:color w:val="auto"/>
          <w:sz w:val="22"/>
          <w:szCs w:val="22"/>
        </w:rPr>
        <w:t>, qui y voit déjà certains avantages comparatifs </w:t>
      </w:r>
      <w:r w:rsidR="00477E38">
        <w:rPr>
          <w:color w:val="auto"/>
          <w:sz w:val="22"/>
          <w:szCs w:val="22"/>
        </w:rPr>
        <w:t>:</w:t>
      </w:r>
      <w:r w:rsidR="008F19BA" w:rsidRPr="008D5503">
        <w:rPr>
          <w:color w:val="auto"/>
          <w:sz w:val="22"/>
          <w:szCs w:val="22"/>
        </w:rPr>
        <w:t xml:space="preserve"> « </w:t>
      </w:r>
      <w:r w:rsidR="008F19BA" w:rsidRPr="008D5503">
        <w:rPr>
          <w:i/>
          <w:color w:val="auto"/>
          <w:sz w:val="22"/>
          <w:szCs w:val="22"/>
        </w:rPr>
        <w:t>Certains clients, certaines villes franciliennes</w:t>
      </w:r>
      <w:r w:rsidR="008F19BA">
        <w:rPr>
          <w:i/>
          <w:color w:val="auto"/>
          <w:sz w:val="22"/>
          <w:szCs w:val="22"/>
        </w:rPr>
        <w:t>, pour certains chantiers particuliers,</w:t>
      </w:r>
      <w:r w:rsidR="008F19BA" w:rsidRPr="008D5503">
        <w:rPr>
          <w:i/>
          <w:color w:val="auto"/>
          <w:sz w:val="22"/>
          <w:szCs w:val="22"/>
        </w:rPr>
        <w:t xml:space="preserve"> seront prêts à payer plus cher </w:t>
      </w:r>
      <w:r w:rsidR="008F19BA">
        <w:rPr>
          <w:i/>
          <w:color w:val="auto"/>
          <w:sz w:val="22"/>
          <w:szCs w:val="22"/>
        </w:rPr>
        <w:t xml:space="preserve">pour un matériel </w:t>
      </w:r>
      <w:r w:rsidR="008F19BA" w:rsidRPr="008D5503">
        <w:rPr>
          <w:i/>
          <w:color w:val="auto"/>
          <w:sz w:val="22"/>
          <w:szCs w:val="22"/>
        </w:rPr>
        <w:t xml:space="preserve">en grande partie décarboné et surtout silencieux. Par ailleurs, </w:t>
      </w:r>
      <w:r>
        <w:rPr>
          <w:i/>
          <w:color w:val="auto"/>
          <w:sz w:val="22"/>
          <w:szCs w:val="22"/>
        </w:rPr>
        <w:t xml:space="preserve">en France, </w:t>
      </w:r>
      <w:r w:rsidR="008F19BA" w:rsidRPr="008D5503">
        <w:rPr>
          <w:i/>
          <w:color w:val="auto"/>
          <w:sz w:val="22"/>
          <w:szCs w:val="22"/>
        </w:rPr>
        <w:t>nous bénéficions du suramortissement qui représente un peu plus de 10 % du prix d’achat.</w:t>
      </w:r>
      <w:r w:rsidR="008F19BA">
        <w:rPr>
          <w:i/>
          <w:color w:val="auto"/>
          <w:sz w:val="22"/>
          <w:szCs w:val="22"/>
        </w:rPr>
        <w:t xml:space="preserve"> </w:t>
      </w:r>
      <w:r w:rsidR="008F19BA" w:rsidRPr="008D5503">
        <w:rPr>
          <w:i/>
          <w:color w:val="auto"/>
          <w:sz w:val="22"/>
          <w:szCs w:val="22"/>
        </w:rPr>
        <w:t xml:space="preserve">» </w:t>
      </w:r>
      <w:r w:rsidR="008F19BA" w:rsidRPr="008F19BA">
        <w:rPr>
          <w:iCs/>
          <w:color w:val="auto"/>
          <w:sz w:val="22"/>
          <w:szCs w:val="22"/>
        </w:rPr>
        <w:t>détaille</w:t>
      </w:r>
      <w:r w:rsidR="008F19BA">
        <w:rPr>
          <w:iCs/>
          <w:color w:val="auto"/>
          <w:sz w:val="22"/>
          <w:szCs w:val="22"/>
        </w:rPr>
        <w:t xml:space="preserve"> Laurent Galle, président de Noblet.</w:t>
      </w:r>
      <w:r w:rsidR="008F19BA" w:rsidRPr="008D5503">
        <w:rPr>
          <w:i/>
          <w:color w:val="auto"/>
          <w:sz w:val="22"/>
          <w:szCs w:val="22"/>
        </w:rPr>
        <w:t xml:space="preserve"> </w:t>
      </w:r>
    </w:p>
    <w:p w14:paraId="5ED22F34" w14:textId="77777777" w:rsidR="008F19BA" w:rsidRDefault="00913D08" w:rsidP="008F19BA">
      <w:pPr>
        <w:pStyle w:val="TEXTECOURANT"/>
        <w:spacing w:line="276" w:lineRule="auto"/>
        <w:ind w:left="0"/>
        <w:rPr>
          <w:i/>
          <w:color w:val="auto"/>
          <w:sz w:val="22"/>
          <w:szCs w:val="22"/>
        </w:rPr>
      </w:pPr>
      <w:r>
        <w:rPr>
          <w:i/>
          <w:color w:val="auto"/>
          <w:sz w:val="22"/>
          <w:szCs w:val="22"/>
        </w:rPr>
        <w:t xml:space="preserve"> </w:t>
      </w:r>
    </w:p>
    <w:p w14:paraId="4069C8BD" w14:textId="77777777" w:rsidR="00477E38" w:rsidRPr="00477E38" w:rsidRDefault="00477E38" w:rsidP="008F19BA">
      <w:pPr>
        <w:pStyle w:val="TEXTECOURANT"/>
        <w:spacing w:line="276" w:lineRule="auto"/>
        <w:ind w:left="0"/>
        <w:rPr>
          <w:b/>
          <w:bCs/>
          <w:i/>
          <w:color w:val="auto"/>
          <w:sz w:val="22"/>
          <w:szCs w:val="22"/>
        </w:rPr>
      </w:pPr>
      <w:r w:rsidRPr="00477E38">
        <w:rPr>
          <w:b/>
          <w:bCs/>
          <w:i/>
          <w:color w:val="auto"/>
          <w:sz w:val="22"/>
          <w:szCs w:val="22"/>
        </w:rPr>
        <w:t>Une autonomie parfaitement adaptée</w:t>
      </w:r>
      <w:r w:rsidR="00913D08">
        <w:rPr>
          <w:b/>
          <w:bCs/>
          <w:i/>
          <w:color w:val="auto"/>
          <w:sz w:val="22"/>
          <w:szCs w:val="22"/>
        </w:rPr>
        <w:t xml:space="preserve"> à un usage urbain et péri-urbain</w:t>
      </w:r>
    </w:p>
    <w:p w14:paraId="3546D540" w14:textId="77777777" w:rsidR="00477E38" w:rsidRDefault="00477E38" w:rsidP="008F19BA">
      <w:pPr>
        <w:pStyle w:val="TEXTECOURANT"/>
        <w:spacing w:line="276" w:lineRule="auto"/>
        <w:ind w:left="0"/>
        <w:rPr>
          <w:i/>
          <w:color w:val="auto"/>
          <w:sz w:val="22"/>
          <w:szCs w:val="22"/>
        </w:rPr>
      </w:pPr>
    </w:p>
    <w:p w14:paraId="796FC2E0" w14:textId="12D84119" w:rsidR="00477E38" w:rsidRDefault="00477E38" w:rsidP="008F19BA">
      <w:pPr>
        <w:pStyle w:val="TEXTECOURANT"/>
        <w:spacing w:line="276" w:lineRule="auto"/>
        <w:ind w:left="0"/>
        <w:rPr>
          <w:i/>
          <w:color w:val="auto"/>
          <w:sz w:val="22"/>
          <w:szCs w:val="22"/>
        </w:rPr>
      </w:pPr>
      <w:r>
        <w:rPr>
          <w:iCs/>
          <w:color w:val="auto"/>
          <w:sz w:val="22"/>
          <w:szCs w:val="22"/>
        </w:rPr>
        <w:t>Le choix du groupe Noblet s’est porté sur un D Wide Z.E. équipé de 4 packs de batteries de 66kWh, qui</w:t>
      </w:r>
      <w:r w:rsidR="008F19BA" w:rsidRPr="008D5503">
        <w:rPr>
          <w:i/>
          <w:color w:val="auto"/>
          <w:sz w:val="22"/>
          <w:szCs w:val="22"/>
        </w:rPr>
        <w:t xml:space="preserve"> </w:t>
      </w:r>
      <w:r w:rsidR="008F19BA" w:rsidRPr="00477E38">
        <w:rPr>
          <w:iCs/>
          <w:color w:val="auto"/>
          <w:sz w:val="22"/>
          <w:szCs w:val="22"/>
        </w:rPr>
        <w:t>peuvent être rechargées en moins de 10 heures sur une prise de 22 kW</w:t>
      </w:r>
      <w:r w:rsidR="00D9340D">
        <w:rPr>
          <w:iCs/>
          <w:color w:val="auto"/>
          <w:sz w:val="22"/>
          <w:szCs w:val="22"/>
        </w:rPr>
        <w:t xml:space="preserve"> et en moins de deux heures en charge rapide (150 kW)</w:t>
      </w:r>
      <w:r w:rsidR="008F19BA" w:rsidRPr="00477E38">
        <w:rPr>
          <w:iCs/>
          <w:color w:val="auto"/>
          <w:sz w:val="22"/>
          <w:szCs w:val="22"/>
        </w:rPr>
        <w:t xml:space="preserve">. </w:t>
      </w:r>
    </w:p>
    <w:p w14:paraId="4F940848" w14:textId="77777777" w:rsidR="00477E38" w:rsidRDefault="00477E38" w:rsidP="008F19BA">
      <w:pPr>
        <w:pStyle w:val="TEXTECOURANT"/>
        <w:spacing w:line="276" w:lineRule="auto"/>
        <w:ind w:left="0"/>
        <w:rPr>
          <w:i/>
          <w:color w:val="auto"/>
          <w:sz w:val="22"/>
          <w:szCs w:val="22"/>
        </w:rPr>
      </w:pPr>
    </w:p>
    <w:p w14:paraId="7D0E8433" w14:textId="28CCA266" w:rsidR="00133173" w:rsidRPr="00537D6A" w:rsidRDefault="00477E38" w:rsidP="00084F2D">
      <w:pPr>
        <w:pStyle w:val="TEXTECOURANT"/>
        <w:spacing w:line="276" w:lineRule="auto"/>
        <w:ind w:left="0"/>
        <w:rPr>
          <w:color w:val="auto"/>
          <w:sz w:val="22"/>
          <w:szCs w:val="22"/>
        </w:rPr>
      </w:pPr>
      <w:r w:rsidRPr="00477E38">
        <w:rPr>
          <w:color w:val="auto"/>
          <w:sz w:val="22"/>
          <w:szCs w:val="22"/>
        </w:rPr>
        <w:t>L</w:t>
      </w:r>
      <w:r w:rsidR="008F19BA" w:rsidRPr="00477E38">
        <w:rPr>
          <w:color w:val="auto"/>
          <w:sz w:val="22"/>
          <w:szCs w:val="22"/>
        </w:rPr>
        <w:t>e véhicule</w:t>
      </w:r>
      <w:r w:rsidR="00913D08">
        <w:rPr>
          <w:color w:val="auto"/>
          <w:sz w:val="22"/>
          <w:szCs w:val="22"/>
        </w:rPr>
        <w:t>, qui sera utilisé en Ile de France,</w:t>
      </w:r>
      <w:r w:rsidR="008F19BA" w:rsidRPr="00477E38">
        <w:rPr>
          <w:color w:val="auto"/>
          <w:sz w:val="22"/>
          <w:szCs w:val="22"/>
        </w:rPr>
        <w:t xml:space="preserve"> peut facilement être rechargé à proximité des lieux d’intervention ou sur quelques stations présentes à Paris adaptées au véhicule industriel</w:t>
      </w:r>
      <w:r>
        <w:rPr>
          <w:color w:val="auto"/>
          <w:sz w:val="22"/>
          <w:szCs w:val="22"/>
        </w:rPr>
        <w:t xml:space="preserve">. </w:t>
      </w:r>
      <w:r w:rsidR="00C95371">
        <w:rPr>
          <w:color w:val="auto"/>
          <w:sz w:val="22"/>
          <w:szCs w:val="22"/>
        </w:rPr>
        <w:t xml:space="preserve">Une recharge partielle d’une heure </w:t>
      </w:r>
      <w:r w:rsidR="00D9340D">
        <w:rPr>
          <w:color w:val="auto"/>
          <w:sz w:val="22"/>
          <w:szCs w:val="22"/>
        </w:rPr>
        <w:t xml:space="preserve">en 22 kW </w:t>
      </w:r>
      <w:r w:rsidR="00C95371">
        <w:rPr>
          <w:color w:val="auto"/>
          <w:sz w:val="22"/>
          <w:szCs w:val="22"/>
        </w:rPr>
        <w:t>permet par exemple au v</w:t>
      </w:r>
      <w:r w:rsidR="008F19BA" w:rsidRPr="00477E38">
        <w:rPr>
          <w:color w:val="auto"/>
          <w:sz w:val="22"/>
          <w:szCs w:val="22"/>
        </w:rPr>
        <w:t xml:space="preserve">éhicule </w:t>
      </w:r>
      <w:r w:rsidR="00C95371">
        <w:rPr>
          <w:color w:val="auto"/>
          <w:sz w:val="22"/>
          <w:szCs w:val="22"/>
        </w:rPr>
        <w:t xml:space="preserve">de </w:t>
      </w:r>
      <w:r w:rsidR="008F19BA" w:rsidRPr="00477E38">
        <w:rPr>
          <w:color w:val="auto"/>
          <w:sz w:val="22"/>
          <w:szCs w:val="22"/>
        </w:rPr>
        <w:t>gagne</w:t>
      </w:r>
      <w:r w:rsidR="00C95371">
        <w:rPr>
          <w:color w:val="auto"/>
          <w:sz w:val="22"/>
          <w:szCs w:val="22"/>
        </w:rPr>
        <w:t>r</w:t>
      </w:r>
      <w:r w:rsidR="008F19BA" w:rsidRPr="00477E38">
        <w:rPr>
          <w:color w:val="auto"/>
          <w:sz w:val="22"/>
          <w:szCs w:val="22"/>
        </w:rPr>
        <w:t xml:space="preserve"> 15 à 20 km d’autonomie</w:t>
      </w:r>
      <w:r w:rsidR="00C95371">
        <w:rPr>
          <w:color w:val="auto"/>
          <w:sz w:val="22"/>
          <w:szCs w:val="22"/>
        </w:rPr>
        <w:t xml:space="preserve">, faisant de l’électrique la </w:t>
      </w:r>
      <w:r w:rsidR="00913D08">
        <w:rPr>
          <w:color w:val="auto"/>
          <w:sz w:val="22"/>
          <w:szCs w:val="22"/>
        </w:rPr>
        <w:t>technologie idéale pour un usage urbain.</w:t>
      </w:r>
    </w:p>
    <w:p w14:paraId="30F294C2" w14:textId="77777777" w:rsidR="00150B38" w:rsidRDefault="00150B38" w:rsidP="00084F2D">
      <w:pPr>
        <w:pStyle w:val="TEXTECOURANT"/>
        <w:spacing w:line="276" w:lineRule="auto"/>
        <w:ind w:left="0"/>
        <w:rPr>
          <w:i/>
          <w:color w:val="auto"/>
          <w:sz w:val="20"/>
          <w:szCs w:val="20"/>
        </w:rPr>
      </w:pPr>
    </w:p>
    <w:p w14:paraId="6541B69C" w14:textId="77777777" w:rsidR="00150B38" w:rsidRDefault="00150B38" w:rsidP="00084F2D">
      <w:pPr>
        <w:pStyle w:val="TEXTECOURANT"/>
        <w:spacing w:line="276" w:lineRule="auto"/>
        <w:ind w:left="0"/>
        <w:rPr>
          <w:i/>
          <w:color w:val="auto"/>
          <w:sz w:val="20"/>
          <w:szCs w:val="20"/>
        </w:rPr>
      </w:pPr>
    </w:p>
    <w:p w14:paraId="25075A3C" w14:textId="77777777" w:rsidR="00150B38" w:rsidRDefault="00150B38" w:rsidP="00084F2D">
      <w:pPr>
        <w:pStyle w:val="TEXTECOURANT"/>
        <w:spacing w:line="276" w:lineRule="auto"/>
        <w:ind w:left="0"/>
        <w:rPr>
          <w:i/>
          <w:color w:val="auto"/>
          <w:sz w:val="20"/>
          <w:szCs w:val="20"/>
        </w:rPr>
      </w:pPr>
    </w:p>
    <w:p w14:paraId="261D884A" w14:textId="77777777" w:rsidR="00150B38" w:rsidRDefault="00150B38" w:rsidP="00084F2D">
      <w:pPr>
        <w:pStyle w:val="TEXTECOURANT"/>
        <w:spacing w:line="276" w:lineRule="auto"/>
        <w:ind w:left="0"/>
        <w:rPr>
          <w:i/>
          <w:color w:val="auto"/>
          <w:sz w:val="20"/>
          <w:szCs w:val="20"/>
        </w:rPr>
      </w:pPr>
    </w:p>
    <w:p w14:paraId="56024637" w14:textId="77777777" w:rsidR="00150B38" w:rsidRDefault="00150B38" w:rsidP="00084F2D">
      <w:pPr>
        <w:pStyle w:val="TEXTECOURANT"/>
        <w:spacing w:line="276" w:lineRule="auto"/>
        <w:ind w:left="0"/>
        <w:rPr>
          <w:i/>
          <w:color w:val="auto"/>
          <w:sz w:val="20"/>
          <w:szCs w:val="20"/>
        </w:rPr>
      </w:pPr>
    </w:p>
    <w:p w14:paraId="304C82D3" w14:textId="77777777" w:rsidR="00150B38" w:rsidRDefault="00150B38" w:rsidP="00084F2D">
      <w:pPr>
        <w:pStyle w:val="TEXTECOURANT"/>
        <w:spacing w:line="276" w:lineRule="auto"/>
        <w:ind w:left="0"/>
        <w:rPr>
          <w:i/>
          <w:color w:val="auto"/>
          <w:sz w:val="20"/>
          <w:szCs w:val="20"/>
        </w:rPr>
      </w:pPr>
    </w:p>
    <w:p w14:paraId="0243A023" w14:textId="77777777" w:rsidR="00467843" w:rsidRPr="00467843" w:rsidRDefault="009D0879" w:rsidP="00467843">
      <w:pPr>
        <w:pStyle w:val="TEXTECOURANT"/>
        <w:spacing w:line="276" w:lineRule="auto"/>
        <w:ind w:left="0"/>
        <w:rPr>
          <w:b/>
          <w:i/>
          <w:color w:val="auto"/>
          <w:sz w:val="20"/>
          <w:szCs w:val="20"/>
        </w:rPr>
      </w:pPr>
      <w:r>
        <w:rPr>
          <w:rFonts w:cs="Arial"/>
          <w:b/>
          <w:i/>
          <w:color w:val="auto"/>
          <w:sz w:val="20"/>
          <w:szCs w:val="20"/>
        </w:rPr>
        <w:t>À</w:t>
      </w:r>
      <w:r w:rsidR="00467843" w:rsidRPr="00467843">
        <w:rPr>
          <w:b/>
          <w:i/>
          <w:color w:val="auto"/>
          <w:sz w:val="20"/>
          <w:szCs w:val="20"/>
        </w:rPr>
        <w:t xml:space="preserve"> propos de Groupe Noblet - Location d’engins de chantier</w:t>
      </w:r>
    </w:p>
    <w:p w14:paraId="77631D21" w14:textId="3A761034" w:rsidR="004A3252" w:rsidRPr="00E162EC" w:rsidRDefault="00467843" w:rsidP="00135288">
      <w:pPr>
        <w:pStyle w:val="TEXTECOURANT"/>
        <w:spacing w:line="276" w:lineRule="auto"/>
        <w:ind w:left="0"/>
        <w:jc w:val="both"/>
        <w:rPr>
          <w:rFonts w:cs="Arial"/>
          <w:color w:val="auto"/>
          <w:sz w:val="18"/>
          <w:szCs w:val="18"/>
        </w:rPr>
      </w:pPr>
      <w:r w:rsidRPr="00E162EC">
        <w:rPr>
          <w:rFonts w:cs="Arial"/>
          <w:color w:val="auto"/>
          <w:sz w:val="18"/>
          <w:szCs w:val="18"/>
        </w:rPr>
        <w:t>Noblet s’appuie sur 4</w:t>
      </w:r>
      <w:r w:rsidR="00D30849">
        <w:rPr>
          <w:rFonts w:cs="Arial"/>
          <w:color w:val="auto"/>
          <w:sz w:val="18"/>
          <w:szCs w:val="18"/>
        </w:rPr>
        <w:t>5</w:t>
      </w:r>
      <w:r w:rsidRPr="00E162EC">
        <w:rPr>
          <w:rFonts w:cs="Arial"/>
          <w:color w:val="auto"/>
          <w:sz w:val="18"/>
          <w:szCs w:val="18"/>
        </w:rPr>
        <w:t xml:space="preserve"> ans d’expérience dans la location d’engins et camions de chantier. Au fil des années, le groupe</w:t>
      </w:r>
      <w:r w:rsidR="00C215E4">
        <w:rPr>
          <w:rFonts w:cs="Arial"/>
          <w:color w:val="auto"/>
          <w:sz w:val="18"/>
          <w:szCs w:val="18"/>
        </w:rPr>
        <w:t xml:space="preserve"> </w:t>
      </w:r>
      <w:r w:rsidRPr="00E162EC">
        <w:rPr>
          <w:rFonts w:cs="Arial"/>
          <w:color w:val="auto"/>
          <w:sz w:val="18"/>
          <w:szCs w:val="18"/>
        </w:rPr>
        <w:t>s’est imposé comme un leader du service aux entreprises de travaux publics</w:t>
      </w:r>
      <w:r w:rsidR="00D30849">
        <w:rPr>
          <w:rFonts w:cs="Arial"/>
          <w:color w:val="auto"/>
          <w:sz w:val="18"/>
          <w:szCs w:val="18"/>
        </w:rPr>
        <w:t>, de bâtiment et d’espaces verts Il se différentie en particulier par une authentique approche environnementale complète.</w:t>
      </w:r>
    </w:p>
    <w:p w14:paraId="30616098" w14:textId="77777777" w:rsidR="00C25300" w:rsidRDefault="00C25300" w:rsidP="00135288">
      <w:pPr>
        <w:pStyle w:val="TEXTECOURANT"/>
        <w:spacing w:line="276" w:lineRule="auto"/>
        <w:ind w:left="0"/>
        <w:jc w:val="both"/>
        <w:rPr>
          <w:rFonts w:cs="Arial"/>
          <w:sz w:val="18"/>
          <w:szCs w:val="18"/>
        </w:rPr>
      </w:pPr>
      <w:bookmarkStart w:id="0" w:name="_GoBack"/>
      <w:bookmarkEnd w:id="0"/>
    </w:p>
    <w:p w14:paraId="22C37D77" w14:textId="77777777" w:rsidR="00334E0B" w:rsidRDefault="00334E0B" w:rsidP="00135288">
      <w:pPr>
        <w:pStyle w:val="TEXTECOURANT"/>
        <w:spacing w:line="276" w:lineRule="auto"/>
        <w:ind w:left="0"/>
        <w:jc w:val="both"/>
        <w:rPr>
          <w:color w:val="auto"/>
          <w:sz w:val="20"/>
          <w:szCs w:val="20"/>
        </w:rPr>
      </w:pPr>
    </w:p>
    <w:p w14:paraId="40B0F454" w14:textId="77777777" w:rsidR="00EF7075" w:rsidRPr="00612975" w:rsidRDefault="00245BBA" w:rsidP="00135288">
      <w:pPr>
        <w:pStyle w:val="TEXTECOURANT"/>
        <w:spacing w:line="276" w:lineRule="auto"/>
        <w:ind w:left="0"/>
        <w:jc w:val="both"/>
        <w:rPr>
          <w:rFonts w:cs="Arial"/>
          <w:b/>
          <w:i/>
          <w:sz w:val="20"/>
          <w:szCs w:val="22"/>
        </w:rPr>
      </w:pPr>
      <w:r>
        <w:rPr>
          <w:rFonts w:cs="Arial"/>
          <w:b/>
          <w:i/>
          <w:color w:val="auto"/>
          <w:sz w:val="20"/>
          <w:szCs w:val="20"/>
        </w:rPr>
        <w:t>À</w:t>
      </w:r>
      <w:r w:rsidR="00EF7075" w:rsidRPr="00612975">
        <w:rPr>
          <w:rFonts w:cs="Arial"/>
          <w:b/>
          <w:i/>
          <w:sz w:val="20"/>
          <w:szCs w:val="22"/>
        </w:rPr>
        <w:t xml:space="preserve"> propos de Renault Trucks </w:t>
      </w:r>
    </w:p>
    <w:p w14:paraId="5F9A19E6" w14:textId="77777777" w:rsidR="00EF7075" w:rsidRPr="00720F50" w:rsidRDefault="00EF7075" w:rsidP="00135288">
      <w:pPr>
        <w:pStyle w:val="TEXTECOURANT"/>
        <w:spacing w:line="276" w:lineRule="auto"/>
        <w:ind w:left="0"/>
        <w:jc w:val="both"/>
        <w:rPr>
          <w:rFonts w:cs="Arial"/>
          <w:sz w:val="18"/>
          <w:szCs w:val="18"/>
        </w:rPr>
      </w:pPr>
      <w:r w:rsidRPr="00720F50">
        <w:rPr>
          <w:rFonts w:cs="Arial"/>
          <w:sz w:val="18"/>
          <w:szCs w:val="18"/>
        </w:rPr>
        <w:t>Héritier depuis 125 ans du savoir-faire français du camion, Renault Trucks fournit aux professionnels du transport les outils dont ils ont besoin pour accomplir efficacement leur indispensable mission.</w:t>
      </w:r>
    </w:p>
    <w:p w14:paraId="35E06F29" w14:textId="77777777" w:rsidR="00EF7075" w:rsidRPr="00720F50" w:rsidRDefault="00EF7075" w:rsidP="00135288">
      <w:pPr>
        <w:pStyle w:val="TEXTECOURANT"/>
        <w:spacing w:line="276" w:lineRule="auto"/>
        <w:ind w:left="0"/>
        <w:jc w:val="both"/>
        <w:rPr>
          <w:rFonts w:cs="Arial"/>
          <w:sz w:val="18"/>
          <w:szCs w:val="18"/>
        </w:rPr>
      </w:pPr>
      <w:r w:rsidRPr="00720F50">
        <w:rPr>
          <w:rFonts w:cs="Arial"/>
          <w:sz w:val="18"/>
          <w:szCs w:val="18"/>
        </w:rPr>
        <w:t>Le constructeur propose une gamme étendue de véhicules (de 2,8 à 120 t) et de services innovants adaptés à un large éventail d’activités du transport : distribution ; construction ; construction lourde ; longue distance ; métiers du secours et de l’incendie.</w:t>
      </w:r>
    </w:p>
    <w:p w14:paraId="7E15533B" w14:textId="77777777" w:rsidR="00EF7075" w:rsidRPr="00720F50" w:rsidRDefault="00EF7075" w:rsidP="00135288">
      <w:pPr>
        <w:pStyle w:val="TEXTECOURANT"/>
        <w:spacing w:line="276" w:lineRule="auto"/>
        <w:ind w:left="0"/>
        <w:jc w:val="both"/>
        <w:rPr>
          <w:color w:val="auto"/>
          <w:sz w:val="18"/>
          <w:szCs w:val="18"/>
        </w:rPr>
      </w:pPr>
      <w:r w:rsidRPr="00720F50">
        <w:rPr>
          <w:rFonts w:cs="Arial"/>
          <w:sz w:val="18"/>
          <w:szCs w:val="18"/>
        </w:rPr>
        <w:t xml:space="preserve">Présent dans plus de 100 pays, Renault Trucks dispose d’un réseau de distribution de plus 1 450 points de service dont plus de 300 en France. La conception, l’assemblage des véhicules de Renault Trucks et la production de l’essentiel des composants sont réalisés en France (Lyon, Limoges, Blainville et Bourg-en-Bresse). Témoignage de cet ancrage français, les Renault Trucks T, C, K, D et D Wide sont labélisés Origine France Garantie depuis 2014. </w:t>
      </w:r>
    </w:p>
    <w:p w14:paraId="1326E863" w14:textId="77777777" w:rsidR="00771015" w:rsidRDefault="00771015" w:rsidP="00C15F2D">
      <w:pPr>
        <w:spacing w:line="276" w:lineRule="auto"/>
        <w:rPr>
          <w:rFonts w:ascii="Arial" w:hAnsi="Arial"/>
          <w:sz w:val="20"/>
          <w:szCs w:val="20"/>
        </w:rPr>
      </w:pPr>
    </w:p>
    <w:p w14:paraId="56ADCB72" w14:textId="77777777" w:rsidR="00771015" w:rsidRDefault="00771015" w:rsidP="00C15F2D">
      <w:pPr>
        <w:spacing w:line="276" w:lineRule="auto"/>
        <w:rPr>
          <w:rFonts w:ascii="Arial" w:hAnsi="Arial"/>
          <w:sz w:val="20"/>
          <w:szCs w:val="20"/>
        </w:rPr>
      </w:pPr>
    </w:p>
    <w:p w14:paraId="6462B811" w14:textId="77777777" w:rsidR="00276F2E" w:rsidRDefault="00276F2E" w:rsidP="00276F2E">
      <w:pPr>
        <w:pStyle w:val="TEXTECOURANT"/>
        <w:ind w:left="0"/>
        <w:rPr>
          <w:b/>
          <w:bCs/>
          <w:color w:val="E32329" w:themeColor="background2"/>
          <w:sz w:val="18"/>
          <w:szCs w:val="18"/>
        </w:rPr>
      </w:pPr>
    </w:p>
    <w:p w14:paraId="3A3C5458" w14:textId="77777777" w:rsidR="00276F2E" w:rsidRPr="00FC22B7" w:rsidRDefault="00276F2E" w:rsidP="00276F2E">
      <w:pPr>
        <w:pStyle w:val="TEXTECOURANT"/>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C215E4" w14:paraId="42313FED" w14:textId="77777777" w:rsidTr="00536370">
        <w:trPr>
          <w:trHeight w:val="964"/>
        </w:trPr>
        <w:tc>
          <w:tcPr>
            <w:tcW w:w="4670" w:type="dxa"/>
            <w:vAlign w:val="center"/>
          </w:tcPr>
          <w:p w14:paraId="377C8A96" w14:textId="77777777" w:rsidR="00276F2E" w:rsidRPr="00906F40" w:rsidRDefault="00276F2E" w:rsidP="00536370">
            <w:pPr>
              <w:pStyle w:val="TEXTECOURANT"/>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3FDD756F" w14:textId="77777777" w:rsidR="00276F2E" w:rsidRPr="00542BB9" w:rsidRDefault="00276F2E" w:rsidP="00536370">
            <w:pPr>
              <w:pStyle w:val="TEXTECOURANT"/>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2DEEEE1B" w14:textId="77777777" w:rsidR="00276F2E" w:rsidRPr="00E775B7" w:rsidRDefault="00276F2E" w:rsidP="00536370">
            <w:pPr>
              <w:pStyle w:val="TEXTECOURANT"/>
              <w:ind w:left="0"/>
              <w:rPr>
                <w:sz w:val="18"/>
                <w:szCs w:val="18"/>
                <w:lang w:val="en-US"/>
              </w:rPr>
            </w:pPr>
            <w:r w:rsidRPr="00542BB9">
              <w:rPr>
                <w:color w:val="4A4644" w:themeColor="text2"/>
                <w:sz w:val="18"/>
                <w:szCs w:val="18"/>
                <w:lang w:val="en-US"/>
              </w:rPr>
              <w:t>severyne.molard@renault-trucks.com</w:t>
            </w:r>
          </w:p>
        </w:tc>
      </w:tr>
    </w:tbl>
    <w:p w14:paraId="766E30D3" w14:textId="77777777" w:rsidR="00276F2E" w:rsidRPr="00E775B7" w:rsidRDefault="00276F2E" w:rsidP="00276F2E">
      <w:pPr>
        <w:pStyle w:val="TEXTECOURANT"/>
        <w:tabs>
          <w:tab w:val="left" w:pos="1170"/>
        </w:tabs>
        <w:ind w:left="0"/>
        <w:rPr>
          <w:lang w:val="en-US"/>
        </w:rPr>
      </w:pPr>
    </w:p>
    <w:p w14:paraId="7C5404A9" w14:textId="77777777" w:rsidR="00F62473" w:rsidRPr="00293C1B" w:rsidRDefault="00F62473" w:rsidP="00276F2E">
      <w:pPr>
        <w:pStyle w:val="TEXTECOURANT"/>
        <w:ind w:left="0"/>
        <w:rPr>
          <w:color w:val="auto"/>
          <w:lang w:val="en-US"/>
        </w:rPr>
      </w:pPr>
    </w:p>
    <w:sectPr w:rsidR="00F62473" w:rsidRPr="00293C1B" w:rsidSect="008F19BA">
      <w:headerReference w:type="even" r:id="rId7"/>
      <w:headerReference w:type="default" r:id="rId8"/>
      <w:footerReference w:type="even" r:id="rId9"/>
      <w:footerReference w:type="default" r:id="rId10"/>
      <w:headerReference w:type="first" r:id="rId11"/>
      <w:footerReference w:type="first" r:id="rId12"/>
      <w:pgSz w:w="11900" w:h="16840"/>
      <w:pgMar w:top="0" w:right="1417" w:bottom="851"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44859" w14:textId="77777777" w:rsidR="00B220D9" w:rsidRDefault="00B220D9" w:rsidP="00BB5646">
      <w:r>
        <w:separator/>
      </w:r>
    </w:p>
  </w:endnote>
  <w:endnote w:type="continuationSeparator" w:id="0">
    <w:p w14:paraId="52277EA0" w14:textId="77777777" w:rsidR="00B220D9" w:rsidRDefault="00B220D9"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C7A78" w14:textId="77777777" w:rsidR="00961C53" w:rsidRDefault="00961C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82A67" w14:textId="008C8D28" w:rsidR="00D4632D" w:rsidRPr="00914F20" w:rsidRDefault="00D4632D"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961C53">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75B5F" w14:textId="77777777" w:rsidR="00D4632D" w:rsidRPr="00C51633" w:rsidRDefault="00D4632D">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BA5790">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A8E16" w14:textId="77777777" w:rsidR="00B220D9" w:rsidRDefault="00B220D9" w:rsidP="00BB5646">
      <w:r>
        <w:separator/>
      </w:r>
    </w:p>
  </w:footnote>
  <w:footnote w:type="continuationSeparator" w:id="0">
    <w:p w14:paraId="46480752" w14:textId="77777777" w:rsidR="00B220D9" w:rsidRDefault="00B220D9"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F4709" w14:textId="77777777" w:rsidR="00961C53" w:rsidRDefault="00961C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55A00" w14:textId="77777777" w:rsidR="00D4632D" w:rsidRDefault="00D4632D">
    <w:pPr>
      <w:pStyle w:val="Header"/>
    </w:pPr>
    <w:r>
      <w:rPr>
        <w:noProof/>
        <w:lang w:eastAsia="fr-FR"/>
      </w:rPr>
      <mc:AlternateContent>
        <mc:Choice Requires="wps">
          <w:drawing>
            <wp:anchor distT="0" distB="0" distL="114300" distR="114300" simplePos="0" relativeHeight="251661312" behindDoc="1" locked="0" layoutInCell="1" allowOverlap="1" wp14:anchorId="672C8EFC" wp14:editId="33763975">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20056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57A15" w14:textId="77777777" w:rsidR="00D4632D" w:rsidRDefault="00D4632D" w:rsidP="00BB5646">
    <w:pPr>
      <w:pStyle w:val="Header"/>
    </w:pPr>
    <w:r>
      <w:rPr>
        <w:noProof/>
        <w:lang w:eastAsia="fr-FR"/>
      </w:rPr>
      <w:drawing>
        <wp:anchor distT="0" distB="0" distL="114300" distR="114300" simplePos="0" relativeHeight="251659264" behindDoc="0" locked="0" layoutInCell="1" allowOverlap="1" wp14:anchorId="59870429" wp14:editId="2BB77DC0">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5D1C"/>
    <w:rsid w:val="0001403B"/>
    <w:rsid w:val="000211D9"/>
    <w:rsid w:val="00021EEE"/>
    <w:rsid w:val="00023E1D"/>
    <w:rsid w:val="00026EAB"/>
    <w:rsid w:val="000409A4"/>
    <w:rsid w:val="000428B9"/>
    <w:rsid w:val="00060262"/>
    <w:rsid w:val="00061103"/>
    <w:rsid w:val="00061D48"/>
    <w:rsid w:val="00063D7E"/>
    <w:rsid w:val="00064E9A"/>
    <w:rsid w:val="00070376"/>
    <w:rsid w:val="0007132B"/>
    <w:rsid w:val="00084F2D"/>
    <w:rsid w:val="000859F1"/>
    <w:rsid w:val="000912F1"/>
    <w:rsid w:val="000938C9"/>
    <w:rsid w:val="000A4D55"/>
    <w:rsid w:val="000A709C"/>
    <w:rsid w:val="000B1821"/>
    <w:rsid w:val="000B4DE8"/>
    <w:rsid w:val="000B55A7"/>
    <w:rsid w:val="000C3B65"/>
    <w:rsid w:val="000C6BD5"/>
    <w:rsid w:val="000D0D5D"/>
    <w:rsid w:val="000D1197"/>
    <w:rsid w:val="000D3429"/>
    <w:rsid w:val="000D506F"/>
    <w:rsid w:val="000D6A4A"/>
    <w:rsid w:val="000E0DFD"/>
    <w:rsid w:val="000F1935"/>
    <w:rsid w:val="000F2F17"/>
    <w:rsid w:val="000F378C"/>
    <w:rsid w:val="000F3F4C"/>
    <w:rsid w:val="00101CA7"/>
    <w:rsid w:val="00105614"/>
    <w:rsid w:val="001071E4"/>
    <w:rsid w:val="00107905"/>
    <w:rsid w:val="00107FE6"/>
    <w:rsid w:val="00110586"/>
    <w:rsid w:val="00110FF3"/>
    <w:rsid w:val="00116870"/>
    <w:rsid w:val="001178CA"/>
    <w:rsid w:val="00120B7B"/>
    <w:rsid w:val="00123FCA"/>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B06AA"/>
    <w:rsid w:val="001B301A"/>
    <w:rsid w:val="001B41D1"/>
    <w:rsid w:val="001D459B"/>
    <w:rsid w:val="001E003E"/>
    <w:rsid w:val="001E017D"/>
    <w:rsid w:val="001F4B46"/>
    <w:rsid w:val="00211D14"/>
    <w:rsid w:val="0021689A"/>
    <w:rsid w:val="002217D8"/>
    <w:rsid w:val="00232A2F"/>
    <w:rsid w:val="00240363"/>
    <w:rsid w:val="00245BBA"/>
    <w:rsid w:val="00247026"/>
    <w:rsid w:val="00251065"/>
    <w:rsid w:val="0025764E"/>
    <w:rsid w:val="00261A04"/>
    <w:rsid w:val="002648F7"/>
    <w:rsid w:val="002678B4"/>
    <w:rsid w:val="00276F2E"/>
    <w:rsid w:val="002777FF"/>
    <w:rsid w:val="002809A3"/>
    <w:rsid w:val="00285828"/>
    <w:rsid w:val="00285BDE"/>
    <w:rsid w:val="00290576"/>
    <w:rsid w:val="00293C1B"/>
    <w:rsid w:val="00295676"/>
    <w:rsid w:val="00296D95"/>
    <w:rsid w:val="002A638A"/>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288B"/>
    <w:rsid w:val="003569C8"/>
    <w:rsid w:val="003636CF"/>
    <w:rsid w:val="00365318"/>
    <w:rsid w:val="00374E49"/>
    <w:rsid w:val="00382953"/>
    <w:rsid w:val="00387CD3"/>
    <w:rsid w:val="003A2E1A"/>
    <w:rsid w:val="003A3E78"/>
    <w:rsid w:val="003A4996"/>
    <w:rsid w:val="003C2768"/>
    <w:rsid w:val="003C3B21"/>
    <w:rsid w:val="003C74C4"/>
    <w:rsid w:val="003F2EEC"/>
    <w:rsid w:val="003F4A5C"/>
    <w:rsid w:val="0040257A"/>
    <w:rsid w:val="00413919"/>
    <w:rsid w:val="00421A71"/>
    <w:rsid w:val="0042613E"/>
    <w:rsid w:val="00426ECA"/>
    <w:rsid w:val="00430B13"/>
    <w:rsid w:val="004319FE"/>
    <w:rsid w:val="00440ADA"/>
    <w:rsid w:val="004453EE"/>
    <w:rsid w:val="0044740C"/>
    <w:rsid w:val="00452379"/>
    <w:rsid w:val="00460288"/>
    <w:rsid w:val="004612A7"/>
    <w:rsid w:val="00466615"/>
    <w:rsid w:val="00467843"/>
    <w:rsid w:val="00473806"/>
    <w:rsid w:val="004763D7"/>
    <w:rsid w:val="00477E38"/>
    <w:rsid w:val="004846C7"/>
    <w:rsid w:val="004A3252"/>
    <w:rsid w:val="004A6EC9"/>
    <w:rsid w:val="004C357C"/>
    <w:rsid w:val="004C5505"/>
    <w:rsid w:val="004D00CD"/>
    <w:rsid w:val="004D29CF"/>
    <w:rsid w:val="004E0E1F"/>
    <w:rsid w:val="004F131E"/>
    <w:rsid w:val="004F1D1C"/>
    <w:rsid w:val="004F6193"/>
    <w:rsid w:val="00512C13"/>
    <w:rsid w:val="00522D58"/>
    <w:rsid w:val="00525774"/>
    <w:rsid w:val="00532F72"/>
    <w:rsid w:val="00537D6A"/>
    <w:rsid w:val="00542BB9"/>
    <w:rsid w:val="005559DE"/>
    <w:rsid w:val="00555AD9"/>
    <w:rsid w:val="00560746"/>
    <w:rsid w:val="00574D83"/>
    <w:rsid w:val="00580E2F"/>
    <w:rsid w:val="00581558"/>
    <w:rsid w:val="00591521"/>
    <w:rsid w:val="0059506B"/>
    <w:rsid w:val="005A6F58"/>
    <w:rsid w:val="005A6FB4"/>
    <w:rsid w:val="005B1D4B"/>
    <w:rsid w:val="005B37B9"/>
    <w:rsid w:val="005B4815"/>
    <w:rsid w:val="005D0BD2"/>
    <w:rsid w:val="005D5BCE"/>
    <w:rsid w:val="005E5030"/>
    <w:rsid w:val="005F144F"/>
    <w:rsid w:val="005F372F"/>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7645"/>
    <w:rsid w:val="00662E34"/>
    <w:rsid w:val="00662E60"/>
    <w:rsid w:val="00663C3B"/>
    <w:rsid w:val="00667D20"/>
    <w:rsid w:val="0067314D"/>
    <w:rsid w:val="00682481"/>
    <w:rsid w:val="00683DE6"/>
    <w:rsid w:val="006858A5"/>
    <w:rsid w:val="00696C34"/>
    <w:rsid w:val="006A285C"/>
    <w:rsid w:val="006A7397"/>
    <w:rsid w:val="006C2781"/>
    <w:rsid w:val="006C6AF3"/>
    <w:rsid w:val="006D24D2"/>
    <w:rsid w:val="006D3F6F"/>
    <w:rsid w:val="006D71B9"/>
    <w:rsid w:val="006E74D6"/>
    <w:rsid w:val="006F222A"/>
    <w:rsid w:val="006F24E4"/>
    <w:rsid w:val="006F6BD5"/>
    <w:rsid w:val="007051F9"/>
    <w:rsid w:val="00711624"/>
    <w:rsid w:val="00711A49"/>
    <w:rsid w:val="00711F79"/>
    <w:rsid w:val="00712B92"/>
    <w:rsid w:val="00716CCE"/>
    <w:rsid w:val="00720F50"/>
    <w:rsid w:val="007218FF"/>
    <w:rsid w:val="00743CF1"/>
    <w:rsid w:val="00751698"/>
    <w:rsid w:val="00752B47"/>
    <w:rsid w:val="00761387"/>
    <w:rsid w:val="00761CB1"/>
    <w:rsid w:val="00766401"/>
    <w:rsid w:val="0077079A"/>
    <w:rsid w:val="00771015"/>
    <w:rsid w:val="00794807"/>
    <w:rsid w:val="007A5F95"/>
    <w:rsid w:val="007A64E1"/>
    <w:rsid w:val="007A6F3C"/>
    <w:rsid w:val="007A7A53"/>
    <w:rsid w:val="007C710A"/>
    <w:rsid w:val="007D146D"/>
    <w:rsid w:val="007D4010"/>
    <w:rsid w:val="007E33C6"/>
    <w:rsid w:val="007E4AF7"/>
    <w:rsid w:val="00800FF9"/>
    <w:rsid w:val="00833365"/>
    <w:rsid w:val="008357FF"/>
    <w:rsid w:val="008364F0"/>
    <w:rsid w:val="0084490C"/>
    <w:rsid w:val="00844A30"/>
    <w:rsid w:val="0085129A"/>
    <w:rsid w:val="008565B6"/>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0290"/>
    <w:rsid w:val="008C2DB6"/>
    <w:rsid w:val="008C3342"/>
    <w:rsid w:val="008C5603"/>
    <w:rsid w:val="008D5503"/>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78B7"/>
    <w:rsid w:val="00943AD0"/>
    <w:rsid w:val="00943DC7"/>
    <w:rsid w:val="00945CBE"/>
    <w:rsid w:val="00946D40"/>
    <w:rsid w:val="00950303"/>
    <w:rsid w:val="00961C53"/>
    <w:rsid w:val="00966795"/>
    <w:rsid w:val="00975A91"/>
    <w:rsid w:val="0097626F"/>
    <w:rsid w:val="00981F70"/>
    <w:rsid w:val="00982B13"/>
    <w:rsid w:val="00991573"/>
    <w:rsid w:val="00991723"/>
    <w:rsid w:val="00996C92"/>
    <w:rsid w:val="009A3DB3"/>
    <w:rsid w:val="009A5741"/>
    <w:rsid w:val="009B24E8"/>
    <w:rsid w:val="009B72B8"/>
    <w:rsid w:val="009C2407"/>
    <w:rsid w:val="009D0879"/>
    <w:rsid w:val="009D3A3D"/>
    <w:rsid w:val="009D41E3"/>
    <w:rsid w:val="009D60DC"/>
    <w:rsid w:val="009F4B92"/>
    <w:rsid w:val="00A00863"/>
    <w:rsid w:val="00A03EA7"/>
    <w:rsid w:val="00A046A0"/>
    <w:rsid w:val="00A07E43"/>
    <w:rsid w:val="00A10597"/>
    <w:rsid w:val="00A13C6C"/>
    <w:rsid w:val="00A13FE1"/>
    <w:rsid w:val="00A16E8D"/>
    <w:rsid w:val="00A218C0"/>
    <w:rsid w:val="00A22350"/>
    <w:rsid w:val="00A27E56"/>
    <w:rsid w:val="00A3638D"/>
    <w:rsid w:val="00A4466F"/>
    <w:rsid w:val="00A4690D"/>
    <w:rsid w:val="00A47CF4"/>
    <w:rsid w:val="00A53E66"/>
    <w:rsid w:val="00A6200B"/>
    <w:rsid w:val="00A72FF8"/>
    <w:rsid w:val="00A75023"/>
    <w:rsid w:val="00A75BB3"/>
    <w:rsid w:val="00A819B2"/>
    <w:rsid w:val="00A841D2"/>
    <w:rsid w:val="00A85632"/>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5FF5"/>
    <w:rsid w:val="00B06722"/>
    <w:rsid w:val="00B100B1"/>
    <w:rsid w:val="00B11807"/>
    <w:rsid w:val="00B12D6F"/>
    <w:rsid w:val="00B220D9"/>
    <w:rsid w:val="00B25CE6"/>
    <w:rsid w:val="00B30F56"/>
    <w:rsid w:val="00B419C0"/>
    <w:rsid w:val="00B42821"/>
    <w:rsid w:val="00B44B01"/>
    <w:rsid w:val="00B5454F"/>
    <w:rsid w:val="00B609D8"/>
    <w:rsid w:val="00B62F93"/>
    <w:rsid w:val="00B67192"/>
    <w:rsid w:val="00B67967"/>
    <w:rsid w:val="00B71C5D"/>
    <w:rsid w:val="00B72228"/>
    <w:rsid w:val="00B75864"/>
    <w:rsid w:val="00B83745"/>
    <w:rsid w:val="00B84234"/>
    <w:rsid w:val="00B846DB"/>
    <w:rsid w:val="00B917B5"/>
    <w:rsid w:val="00B93730"/>
    <w:rsid w:val="00BA5790"/>
    <w:rsid w:val="00BB025C"/>
    <w:rsid w:val="00BB5646"/>
    <w:rsid w:val="00BC2F5D"/>
    <w:rsid w:val="00BC79EF"/>
    <w:rsid w:val="00BD6929"/>
    <w:rsid w:val="00BE13A6"/>
    <w:rsid w:val="00BE31FB"/>
    <w:rsid w:val="00BE5396"/>
    <w:rsid w:val="00BE64E4"/>
    <w:rsid w:val="00C01A4E"/>
    <w:rsid w:val="00C076C8"/>
    <w:rsid w:val="00C1352F"/>
    <w:rsid w:val="00C137EF"/>
    <w:rsid w:val="00C15F2D"/>
    <w:rsid w:val="00C2101C"/>
    <w:rsid w:val="00C215E4"/>
    <w:rsid w:val="00C229C5"/>
    <w:rsid w:val="00C22C4B"/>
    <w:rsid w:val="00C25300"/>
    <w:rsid w:val="00C273B0"/>
    <w:rsid w:val="00C313E6"/>
    <w:rsid w:val="00C31F84"/>
    <w:rsid w:val="00C51633"/>
    <w:rsid w:val="00C5507B"/>
    <w:rsid w:val="00C605F3"/>
    <w:rsid w:val="00C70AA7"/>
    <w:rsid w:val="00C77403"/>
    <w:rsid w:val="00C80086"/>
    <w:rsid w:val="00C85B71"/>
    <w:rsid w:val="00C91909"/>
    <w:rsid w:val="00C9261A"/>
    <w:rsid w:val="00C95371"/>
    <w:rsid w:val="00C967A0"/>
    <w:rsid w:val="00CA69B5"/>
    <w:rsid w:val="00CC03EC"/>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10C55"/>
    <w:rsid w:val="00D20B22"/>
    <w:rsid w:val="00D20B7C"/>
    <w:rsid w:val="00D26235"/>
    <w:rsid w:val="00D30849"/>
    <w:rsid w:val="00D34A36"/>
    <w:rsid w:val="00D36350"/>
    <w:rsid w:val="00D450A9"/>
    <w:rsid w:val="00D4632D"/>
    <w:rsid w:val="00D4781D"/>
    <w:rsid w:val="00D61126"/>
    <w:rsid w:val="00D67DD9"/>
    <w:rsid w:val="00D76809"/>
    <w:rsid w:val="00D81176"/>
    <w:rsid w:val="00D86429"/>
    <w:rsid w:val="00D9340D"/>
    <w:rsid w:val="00DB2579"/>
    <w:rsid w:val="00DD0919"/>
    <w:rsid w:val="00DD645D"/>
    <w:rsid w:val="00DE2223"/>
    <w:rsid w:val="00DE4D35"/>
    <w:rsid w:val="00DF7748"/>
    <w:rsid w:val="00E00683"/>
    <w:rsid w:val="00E0141B"/>
    <w:rsid w:val="00E162EC"/>
    <w:rsid w:val="00E24FAD"/>
    <w:rsid w:val="00E34ED7"/>
    <w:rsid w:val="00E35445"/>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A0DF8"/>
    <w:rsid w:val="00EB0F4D"/>
    <w:rsid w:val="00EB2174"/>
    <w:rsid w:val="00EB2542"/>
    <w:rsid w:val="00EB5204"/>
    <w:rsid w:val="00EB6595"/>
    <w:rsid w:val="00EC25E7"/>
    <w:rsid w:val="00EC37E0"/>
    <w:rsid w:val="00EC635E"/>
    <w:rsid w:val="00ED0263"/>
    <w:rsid w:val="00ED271C"/>
    <w:rsid w:val="00ED4578"/>
    <w:rsid w:val="00ED522C"/>
    <w:rsid w:val="00ED62F6"/>
    <w:rsid w:val="00EE186E"/>
    <w:rsid w:val="00EF1E2B"/>
    <w:rsid w:val="00EF7075"/>
    <w:rsid w:val="00F1243B"/>
    <w:rsid w:val="00F137C9"/>
    <w:rsid w:val="00F173F9"/>
    <w:rsid w:val="00F239D0"/>
    <w:rsid w:val="00F242DD"/>
    <w:rsid w:val="00F265C1"/>
    <w:rsid w:val="00F312A1"/>
    <w:rsid w:val="00F3316D"/>
    <w:rsid w:val="00F331E7"/>
    <w:rsid w:val="00F53CC7"/>
    <w:rsid w:val="00F61AC1"/>
    <w:rsid w:val="00F62473"/>
    <w:rsid w:val="00F65B30"/>
    <w:rsid w:val="00F730C3"/>
    <w:rsid w:val="00F771A4"/>
    <w:rsid w:val="00F80F90"/>
    <w:rsid w:val="00F835F1"/>
    <w:rsid w:val="00F84C53"/>
    <w:rsid w:val="00F8552A"/>
    <w:rsid w:val="00F87BE4"/>
    <w:rsid w:val="00F91B31"/>
    <w:rsid w:val="00FA1A95"/>
    <w:rsid w:val="00FB5A6F"/>
    <w:rsid w:val="00FB5EA0"/>
    <w:rsid w:val="00FC1CB4"/>
    <w:rsid w:val="00FC22CD"/>
    <w:rsid w:val="00FD35A4"/>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53C69"/>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671</Words>
  <Characters>3693</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3</cp:revision>
  <cp:lastPrinted>2018-08-02T07:51:00Z</cp:lastPrinted>
  <dcterms:created xsi:type="dcterms:W3CDTF">2021-02-18T11:00:00Z</dcterms:created>
  <dcterms:modified xsi:type="dcterms:W3CDTF">2021-02-19T10:07:00Z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